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6AE19" w14:textId="77777777" w:rsidR="001056D3" w:rsidRPr="00EB5F1C" w:rsidRDefault="001056D3" w:rsidP="00EB5F1C"/>
    <w:p w14:paraId="29D1E8A0" w14:textId="4CD6BC1D" w:rsidR="001056D3" w:rsidRPr="00EB5F1C" w:rsidRDefault="00F01E36" w:rsidP="00EB5F1C">
      <w:pPr>
        <w:spacing w:line="560" w:lineRule="exact"/>
        <w:jc w:val="center"/>
        <w:rPr>
          <w:rFonts w:ascii="黑体" w:eastAsia="黑体" w:hAnsi="黑体"/>
          <w:sz w:val="32"/>
          <w:szCs w:val="32"/>
        </w:rPr>
      </w:pPr>
      <w:r w:rsidRPr="00EB5F1C">
        <w:rPr>
          <w:rFonts w:ascii="黑体" w:eastAsia="黑体" w:hAnsi="黑体" w:hint="eastAsia"/>
          <w:sz w:val="32"/>
          <w:szCs w:val="32"/>
        </w:rPr>
        <w:t>20</w:t>
      </w:r>
      <w:r w:rsidR="0067500F">
        <w:rPr>
          <w:rFonts w:ascii="黑体" w:eastAsia="黑体" w:hAnsi="黑体" w:hint="eastAsia"/>
          <w:sz w:val="32"/>
          <w:szCs w:val="32"/>
        </w:rPr>
        <w:t>20</w:t>
      </w:r>
      <w:r w:rsidRPr="00EB5F1C">
        <w:rPr>
          <w:rFonts w:ascii="黑体" w:eastAsia="黑体" w:hAnsi="黑体" w:hint="eastAsia"/>
          <w:sz w:val="32"/>
          <w:szCs w:val="32"/>
        </w:rPr>
        <w:t>年</w:t>
      </w:r>
      <w:r w:rsidR="00354C4F">
        <w:rPr>
          <w:rFonts w:ascii="黑体" w:eastAsia="黑体" w:hAnsi="黑体" w:hint="eastAsia"/>
          <w:sz w:val="32"/>
          <w:szCs w:val="32"/>
        </w:rPr>
        <w:t>北京奥德塔数据科技有限</w:t>
      </w:r>
      <w:r w:rsidRPr="00EB5F1C">
        <w:rPr>
          <w:rFonts w:ascii="黑体" w:eastAsia="黑体" w:hAnsi="黑体" w:hint="eastAsia"/>
          <w:sz w:val="32"/>
          <w:szCs w:val="32"/>
        </w:rPr>
        <w:t>公司</w:t>
      </w:r>
    </w:p>
    <w:p w14:paraId="74D5F90B" w14:textId="1C6414EB" w:rsidR="001056D3" w:rsidRPr="00EB5F1C" w:rsidRDefault="00F01E36" w:rsidP="00EB5F1C">
      <w:pPr>
        <w:spacing w:line="560" w:lineRule="exact"/>
        <w:jc w:val="center"/>
        <w:rPr>
          <w:rFonts w:ascii="黑体" w:eastAsia="黑体" w:hAnsi="黑体"/>
          <w:sz w:val="32"/>
          <w:szCs w:val="32"/>
        </w:rPr>
      </w:pPr>
      <w:r w:rsidRPr="00EB5F1C">
        <w:rPr>
          <w:rFonts w:ascii="黑体" w:eastAsia="黑体" w:hAnsi="黑体" w:hint="eastAsia"/>
          <w:sz w:val="32"/>
          <w:szCs w:val="32"/>
        </w:rPr>
        <w:t>教育部产学合作协同育人项目申报指南</w:t>
      </w:r>
    </w:p>
    <w:p w14:paraId="46833BF6" w14:textId="77777777" w:rsidR="00341957" w:rsidRPr="00EB5F1C" w:rsidRDefault="00341957" w:rsidP="00EB5F1C"/>
    <w:p w14:paraId="300A23D5" w14:textId="06B30226" w:rsidR="0009367E" w:rsidRDefault="00354C4F" w:rsidP="006023CD">
      <w:pPr>
        <w:pStyle w:val="a9"/>
        <w:ind w:firstLineChars="200" w:firstLine="560"/>
        <w:rPr>
          <w:rFonts w:ascii="仿宋" w:eastAsia="仿宋" w:hAnsi="仿宋"/>
          <w:sz w:val="28"/>
          <w:szCs w:val="28"/>
        </w:rPr>
      </w:pPr>
      <w:r>
        <w:rPr>
          <w:rFonts w:ascii="仿宋" w:eastAsia="仿宋" w:hAnsi="仿宋" w:hint="eastAsia"/>
          <w:sz w:val="28"/>
          <w:szCs w:val="28"/>
        </w:rPr>
        <w:t>20</w:t>
      </w:r>
      <w:r w:rsidR="0067500F">
        <w:rPr>
          <w:rFonts w:ascii="仿宋" w:eastAsia="仿宋" w:hAnsi="仿宋" w:hint="eastAsia"/>
          <w:sz w:val="28"/>
          <w:szCs w:val="28"/>
        </w:rPr>
        <w:t>20</w:t>
      </w:r>
      <w:r w:rsidR="00F01E36" w:rsidRPr="00EB5F1C">
        <w:rPr>
          <w:rFonts w:ascii="仿宋" w:eastAsia="仿宋" w:hAnsi="仿宋" w:hint="eastAsia"/>
          <w:sz w:val="28"/>
          <w:szCs w:val="28"/>
        </w:rPr>
        <w:t>年，</w:t>
      </w:r>
      <w:r>
        <w:rPr>
          <w:rFonts w:ascii="仿宋" w:eastAsia="仿宋" w:hAnsi="仿宋" w:hint="eastAsia"/>
          <w:sz w:val="28"/>
          <w:szCs w:val="28"/>
        </w:rPr>
        <w:t>北京奥德塔数据科技有限公司拟在</w:t>
      </w:r>
      <w:r w:rsidR="00F01E36" w:rsidRPr="00EB5F1C">
        <w:rPr>
          <w:rFonts w:ascii="仿宋" w:eastAsia="仿宋" w:hAnsi="仿宋" w:hint="eastAsia"/>
          <w:sz w:val="28"/>
          <w:szCs w:val="28"/>
        </w:rPr>
        <w:t>“大数据”、“机器学习”</w:t>
      </w:r>
      <w:r>
        <w:rPr>
          <w:rFonts w:ascii="仿宋" w:eastAsia="仿宋" w:hAnsi="仿宋" w:hint="eastAsia"/>
          <w:sz w:val="28"/>
          <w:szCs w:val="28"/>
        </w:rPr>
        <w:t>、“文本分析</w:t>
      </w:r>
      <w:r w:rsidRPr="00EB5F1C">
        <w:rPr>
          <w:rFonts w:ascii="仿宋" w:eastAsia="仿宋" w:hAnsi="仿宋" w:hint="eastAsia"/>
          <w:sz w:val="28"/>
          <w:szCs w:val="28"/>
        </w:rPr>
        <w:t>”</w:t>
      </w:r>
      <w:r w:rsidR="001C552D">
        <w:rPr>
          <w:rFonts w:ascii="仿宋" w:eastAsia="仿宋" w:hAnsi="仿宋" w:hint="eastAsia"/>
          <w:sz w:val="28"/>
          <w:szCs w:val="28"/>
        </w:rPr>
        <w:t>、“科研数据应用</w:t>
      </w:r>
      <w:r w:rsidR="001C552D" w:rsidRPr="00EB5F1C">
        <w:rPr>
          <w:rFonts w:ascii="仿宋" w:eastAsia="仿宋" w:hAnsi="仿宋" w:hint="eastAsia"/>
          <w:sz w:val="28"/>
          <w:szCs w:val="28"/>
        </w:rPr>
        <w:t>”</w:t>
      </w:r>
      <w:r w:rsidR="00F01E36" w:rsidRPr="00EB5F1C">
        <w:rPr>
          <w:rFonts w:ascii="仿宋" w:eastAsia="仿宋" w:hAnsi="仿宋" w:hint="eastAsia"/>
          <w:sz w:val="28"/>
          <w:szCs w:val="28"/>
        </w:rPr>
        <w:t>等几个方向上，支持高校的人才培养和专业综合改革。</w:t>
      </w:r>
    </w:p>
    <w:p w14:paraId="571AEFAF" w14:textId="100D7DA5" w:rsidR="006023CD" w:rsidRPr="002C0ADA" w:rsidRDefault="006023CD" w:rsidP="006023CD">
      <w:pPr>
        <w:pStyle w:val="a9"/>
        <w:ind w:firstLineChars="200" w:firstLine="560"/>
        <w:rPr>
          <w:rFonts w:ascii="仿宋" w:eastAsia="仿宋" w:hAnsi="仿宋"/>
          <w:sz w:val="28"/>
          <w:szCs w:val="28"/>
        </w:rPr>
      </w:pPr>
      <w:r w:rsidRPr="002C0ADA">
        <w:rPr>
          <w:rFonts w:ascii="仿宋" w:eastAsia="仿宋" w:hAnsi="仿宋" w:hint="eastAsia"/>
          <w:sz w:val="28"/>
          <w:szCs w:val="28"/>
        </w:rPr>
        <w:t>大数据</w:t>
      </w:r>
      <w:hyperlink r:id="rId8" w:history="1">
        <w:r w:rsidRPr="002C0ADA">
          <w:rPr>
            <w:rFonts w:ascii="仿宋" w:eastAsia="仿宋" w:hAnsi="仿宋" w:hint="eastAsia"/>
            <w:sz w:val="28"/>
            <w:szCs w:val="28"/>
          </w:rPr>
          <w:t>人才</w:t>
        </w:r>
      </w:hyperlink>
      <w:r w:rsidRPr="002C0ADA">
        <w:rPr>
          <w:rFonts w:ascii="仿宋" w:eastAsia="仿宋" w:hAnsi="仿宋" w:hint="eastAsia"/>
          <w:sz w:val="28"/>
          <w:szCs w:val="28"/>
        </w:rPr>
        <w:t>培养是大数据发展的先决条件，随着</w:t>
      </w:r>
      <w:hyperlink r:id="rId9" w:history="1">
        <w:r w:rsidRPr="002C0ADA">
          <w:rPr>
            <w:rFonts w:ascii="仿宋" w:eastAsia="仿宋" w:hAnsi="仿宋" w:hint="eastAsia"/>
            <w:sz w:val="28"/>
            <w:szCs w:val="28"/>
          </w:rPr>
          <w:t>移动互联网</w:t>
        </w:r>
      </w:hyperlink>
      <w:r w:rsidRPr="002C0ADA">
        <w:rPr>
          <w:rFonts w:ascii="仿宋" w:eastAsia="仿宋" w:hAnsi="仿宋" w:hint="eastAsia"/>
          <w:sz w:val="28"/>
          <w:szCs w:val="28"/>
        </w:rPr>
        <w:t>、</w:t>
      </w:r>
      <w:hyperlink r:id="rId10" w:history="1">
        <w:proofErr w:type="gramStart"/>
        <w:r w:rsidRPr="002C0ADA">
          <w:rPr>
            <w:rFonts w:ascii="仿宋" w:eastAsia="仿宋" w:hAnsi="仿宋" w:hint="eastAsia"/>
            <w:sz w:val="28"/>
            <w:szCs w:val="28"/>
          </w:rPr>
          <w:t>云计算</w:t>
        </w:r>
        <w:proofErr w:type="gramEnd"/>
      </w:hyperlink>
      <w:r w:rsidRPr="002C0ADA">
        <w:rPr>
          <w:rFonts w:ascii="仿宋" w:eastAsia="仿宋" w:hAnsi="仿宋" w:hint="eastAsia"/>
          <w:sz w:val="28"/>
          <w:szCs w:val="28"/>
        </w:rPr>
        <w:t>、</w:t>
      </w:r>
      <w:hyperlink r:id="rId11" w:history="1">
        <w:r w:rsidRPr="002C0ADA">
          <w:rPr>
            <w:rFonts w:ascii="仿宋" w:eastAsia="仿宋" w:hAnsi="仿宋" w:hint="eastAsia"/>
            <w:sz w:val="28"/>
            <w:szCs w:val="28"/>
          </w:rPr>
          <w:t>物联网</w:t>
        </w:r>
      </w:hyperlink>
      <w:r w:rsidRPr="002C0ADA">
        <w:rPr>
          <w:rFonts w:ascii="仿宋" w:eastAsia="仿宋" w:hAnsi="仿宋" w:hint="eastAsia"/>
          <w:sz w:val="28"/>
          <w:szCs w:val="28"/>
        </w:rPr>
        <w:t>等技术发展，</w:t>
      </w:r>
      <w:hyperlink r:id="rId12" w:history="1">
        <w:r w:rsidRPr="002C0ADA">
          <w:rPr>
            <w:rFonts w:ascii="仿宋" w:eastAsia="仿宋" w:hAnsi="仿宋" w:hint="eastAsia"/>
            <w:sz w:val="28"/>
            <w:szCs w:val="28"/>
          </w:rPr>
          <w:t>全球</w:t>
        </w:r>
      </w:hyperlink>
      <w:r w:rsidRPr="002C0ADA">
        <w:rPr>
          <w:rFonts w:ascii="仿宋" w:eastAsia="仿宋" w:hAnsi="仿宋" w:hint="eastAsia"/>
          <w:sz w:val="28"/>
          <w:szCs w:val="28"/>
        </w:rPr>
        <w:t>数据呈爆炸式增长，大数据时代已然开启大幕。在迎接全球数字化挑战之际，可以高效处理大数据、利用大数据应用的人才是数字经济发展的坚实根基。</w:t>
      </w:r>
    </w:p>
    <w:p w14:paraId="7F4F82EE" w14:textId="77777777" w:rsidR="008B117C" w:rsidRPr="00EC2796" w:rsidRDefault="008B117C" w:rsidP="00EC2796">
      <w:pPr>
        <w:pStyle w:val="a9"/>
        <w:ind w:firstLineChars="200" w:firstLine="560"/>
        <w:rPr>
          <w:rFonts w:ascii="仿宋" w:eastAsia="仿宋" w:hAnsi="仿宋"/>
          <w:sz w:val="28"/>
          <w:szCs w:val="28"/>
        </w:rPr>
      </w:pPr>
      <w:r w:rsidRPr="00EC2796">
        <w:rPr>
          <w:rFonts w:ascii="仿宋" w:eastAsia="仿宋" w:hAnsi="仿宋" w:hint="eastAsia"/>
          <w:sz w:val="28"/>
          <w:szCs w:val="28"/>
        </w:rPr>
        <w:t>基于大数据的教育体系改革和创新，关键是整合优质实践教育资源，促进知识与技术的跨学科、跨专业融合；通过优势互补，在知识、技术要素整合的基础上，实现管理甚至资本要素的彼此融合。集成化产教融合平台的内涵，就是通过体制机制创新，共建共管融合实践教学、技术研发、创新创业、产业培育于一体的集成化平台。</w:t>
      </w:r>
    </w:p>
    <w:p w14:paraId="285ED00F" w14:textId="7099DF8E" w:rsidR="008B117C" w:rsidRPr="00EC2796" w:rsidRDefault="008B117C" w:rsidP="00EC2796">
      <w:pPr>
        <w:pStyle w:val="a9"/>
        <w:ind w:firstLineChars="200" w:firstLine="560"/>
        <w:rPr>
          <w:rFonts w:ascii="仿宋" w:eastAsia="仿宋" w:hAnsi="仿宋"/>
          <w:sz w:val="28"/>
          <w:szCs w:val="28"/>
        </w:rPr>
      </w:pPr>
      <w:r w:rsidRPr="00EC2796">
        <w:rPr>
          <w:rFonts w:ascii="仿宋" w:eastAsia="仿宋" w:hAnsi="仿宋" w:hint="eastAsia"/>
          <w:sz w:val="28"/>
          <w:szCs w:val="28"/>
        </w:rPr>
        <w:t>基于大数据和新技术的专业建设方案需要基于各行业大数据的实际应用场景，构建基于大数据的教学体系、课程使用、实训案例、数据资源以及</w:t>
      </w:r>
      <w:proofErr w:type="gramStart"/>
      <w:r w:rsidRPr="00EC2796">
        <w:rPr>
          <w:rFonts w:ascii="仿宋" w:eastAsia="仿宋" w:hAnsi="仿宋" w:hint="eastAsia"/>
          <w:sz w:val="28"/>
          <w:szCs w:val="28"/>
        </w:rPr>
        <w:t>真实大</w:t>
      </w:r>
      <w:proofErr w:type="gramEnd"/>
      <w:r w:rsidRPr="00EC2796">
        <w:rPr>
          <w:rFonts w:ascii="仿宋" w:eastAsia="仿宋" w:hAnsi="仿宋" w:hint="eastAsia"/>
          <w:sz w:val="28"/>
          <w:szCs w:val="28"/>
        </w:rPr>
        <w:t>数据项目的场景化方案，为实现学生的综合素质提升、符合企业人才需求、提升就业能力提供专业支持。</w:t>
      </w:r>
    </w:p>
    <w:p w14:paraId="18B21BC3"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lastRenderedPageBreak/>
        <w:t>有关具体描述和申报指南如下：</w:t>
      </w:r>
    </w:p>
    <w:p w14:paraId="03DFC0F0"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一、建设目标</w:t>
      </w:r>
    </w:p>
    <w:p w14:paraId="39F97A66" w14:textId="1E9AD0BB"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在教育部指导下，开展产学合作协同育人项目，包含教学内容和课程体系改革、师资培训两大类。教学内容和课程体系改革项目围绕目前产业的热点技术领域，包括大数据和机器学习。支持高校在这些领域的课程建设和教学改革工作，建成一批高质量、可共享的课程教案和教学改革方案。这些建设成果将向社会开放，任何高校都可以参考借鉴用于教学和人才培养目的。师资培训项目将开展课程研讨、技术培训和突出贡献奖励等几个方面的工作，尤其是协助培育从事一线教学工作的青年教师。</w:t>
      </w:r>
    </w:p>
    <w:p w14:paraId="32D97246"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二、项目内容</w:t>
      </w:r>
    </w:p>
    <w:p w14:paraId="5B01AB63" w14:textId="77777777"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（一）教学内容和课程体系改革项目</w:t>
      </w:r>
    </w:p>
    <w:p w14:paraId="6A18EB80" w14:textId="539E4FA2" w:rsidR="001056D3" w:rsidRPr="00746CD0" w:rsidRDefault="00F01E36" w:rsidP="00EB5F1C">
      <w:pPr>
        <w:spacing w:line="560" w:lineRule="exact"/>
        <w:ind w:firstLineChars="200" w:firstLine="560"/>
        <w:rPr>
          <w:rFonts w:ascii="仿宋" w:eastAsia="仿宋" w:hAnsi="仿宋" w:cs="宋体"/>
          <w:sz w:val="28"/>
          <w:szCs w:val="28"/>
        </w:rPr>
      </w:pPr>
      <w:r w:rsidRPr="00EB5F1C">
        <w:rPr>
          <w:rFonts w:ascii="仿宋" w:eastAsia="仿宋" w:hAnsi="仿宋" w:hint="eastAsia"/>
          <w:sz w:val="28"/>
          <w:szCs w:val="28"/>
        </w:rPr>
        <w:t>拟设立</w:t>
      </w:r>
      <w:r w:rsidR="00695544">
        <w:rPr>
          <w:rFonts w:ascii="仿宋" w:eastAsia="仿宋" w:hAnsi="仿宋" w:hint="eastAsia"/>
          <w:sz w:val="28"/>
          <w:szCs w:val="28"/>
        </w:rPr>
        <w:t>2</w:t>
      </w:r>
      <w:r w:rsidRPr="00EB5F1C">
        <w:rPr>
          <w:rFonts w:ascii="仿宋" w:eastAsia="仿宋" w:hAnsi="仿宋" w:hint="eastAsia"/>
          <w:sz w:val="28"/>
          <w:szCs w:val="28"/>
        </w:rPr>
        <w:t>个项目。将开展</w:t>
      </w:r>
      <w:r w:rsidR="0009367E" w:rsidRPr="00EB5F1C">
        <w:rPr>
          <w:rFonts w:ascii="仿宋" w:eastAsia="仿宋" w:hAnsi="仿宋" w:hint="eastAsia"/>
          <w:sz w:val="28"/>
          <w:szCs w:val="28"/>
        </w:rPr>
        <w:t xml:space="preserve"> </w:t>
      </w:r>
      <w:r w:rsidR="0009367E">
        <w:rPr>
          <w:rFonts w:ascii="仿宋" w:eastAsia="仿宋" w:hAnsi="仿宋" w:hint="eastAsia"/>
          <w:sz w:val="28"/>
          <w:szCs w:val="28"/>
        </w:rPr>
        <w:t>“大数据</w:t>
      </w:r>
      <w:r w:rsidR="006B2442">
        <w:rPr>
          <w:rFonts w:ascii="仿宋" w:eastAsia="仿宋" w:hAnsi="仿宋" w:hint="eastAsia"/>
          <w:sz w:val="28"/>
          <w:szCs w:val="28"/>
        </w:rPr>
        <w:t>治理</w:t>
      </w:r>
      <w:r w:rsidR="0009367E">
        <w:rPr>
          <w:rFonts w:ascii="仿宋" w:eastAsia="仿宋" w:hAnsi="仿宋" w:hint="eastAsia"/>
          <w:sz w:val="28"/>
          <w:szCs w:val="28"/>
        </w:rPr>
        <w:t>”、</w:t>
      </w:r>
      <w:r w:rsidR="008111F1">
        <w:rPr>
          <w:rFonts w:ascii="仿宋" w:eastAsia="仿宋" w:hAnsi="仿宋" w:hint="eastAsia"/>
          <w:sz w:val="28"/>
          <w:szCs w:val="28"/>
        </w:rPr>
        <w:t>“大数据营销”、</w:t>
      </w:r>
      <w:r w:rsidR="006B2442">
        <w:rPr>
          <w:rFonts w:ascii="仿宋" w:eastAsia="仿宋" w:hAnsi="仿宋" w:hint="eastAsia"/>
          <w:sz w:val="28"/>
          <w:szCs w:val="28"/>
        </w:rPr>
        <w:t>“大数据风险管理”、</w:t>
      </w:r>
      <w:r w:rsidR="0009367E">
        <w:rPr>
          <w:rFonts w:ascii="仿宋" w:eastAsia="仿宋" w:hAnsi="仿宋" w:hint="eastAsia"/>
          <w:sz w:val="28"/>
          <w:szCs w:val="28"/>
        </w:rPr>
        <w:t>“深度</w:t>
      </w:r>
      <w:r w:rsidRPr="00EB5F1C">
        <w:rPr>
          <w:rFonts w:ascii="仿宋" w:eastAsia="仿宋" w:hAnsi="仿宋" w:hint="eastAsia"/>
          <w:sz w:val="28"/>
          <w:szCs w:val="28"/>
        </w:rPr>
        <w:t>学习”</w:t>
      </w:r>
      <w:r w:rsidR="0009367E">
        <w:rPr>
          <w:rFonts w:ascii="仿宋" w:eastAsia="仿宋" w:hAnsi="仿宋" w:hint="eastAsia"/>
          <w:sz w:val="28"/>
          <w:szCs w:val="28"/>
        </w:rPr>
        <w:t>、</w:t>
      </w:r>
      <w:r w:rsidR="0009367E" w:rsidRPr="00746CD0">
        <w:rPr>
          <w:rFonts w:ascii="仿宋" w:eastAsia="仿宋" w:hAnsi="仿宋" w:cs="宋体" w:hint="eastAsia"/>
          <w:sz w:val="28"/>
          <w:szCs w:val="28"/>
        </w:rPr>
        <w:t>“图像识别</w:t>
      </w:r>
      <w:r w:rsidR="00B6773D">
        <w:rPr>
          <w:rFonts w:ascii="仿宋" w:eastAsia="仿宋" w:hAnsi="仿宋" w:cs="宋体" w:hint="eastAsia"/>
          <w:sz w:val="28"/>
          <w:szCs w:val="28"/>
        </w:rPr>
        <w:t>”</w:t>
      </w:r>
      <w:r w:rsidRPr="00746CD0">
        <w:rPr>
          <w:rFonts w:ascii="仿宋" w:eastAsia="仿宋" w:hAnsi="仿宋" w:cs="宋体" w:hint="eastAsia"/>
          <w:sz w:val="28"/>
          <w:szCs w:val="28"/>
        </w:rPr>
        <w:t>等方向推动</w:t>
      </w:r>
      <w:r w:rsidR="00DA4CE5" w:rsidRPr="00EC2796">
        <w:rPr>
          <w:rFonts w:ascii="仿宋" w:eastAsia="仿宋" w:hAnsi="仿宋" w:cs="宋体" w:hint="eastAsia"/>
          <w:sz w:val="28"/>
          <w:szCs w:val="28"/>
        </w:rPr>
        <w:t>基于大数据的教育体系改革和创新</w:t>
      </w:r>
      <w:r w:rsidRPr="00746CD0">
        <w:rPr>
          <w:rFonts w:ascii="仿宋" w:eastAsia="仿宋" w:hAnsi="仿宋" w:cs="宋体" w:hint="eastAsia"/>
          <w:sz w:val="28"/>
          <w:szCs w:val="28"/>
        </w:rPr>
        <w:t>课程建设项目和教改项目；</w:t>
      </w:r>
      <w:r w:rsidR="00DA4CE5" w:rsidRPr="00EC2796">
        <w:rPr>
          <w:rFonts w:ascii="仿宋" w:eastAsia="仿宋" w:hAnsi="仿宋" w:cs="宋体" w:hint="eastAsia"/>
          <w:sz w:val="28"/>
          <w:szCs w:val="28"/>
        </w:rPr>
        <w:t>实现学生的综合素质提升</w:t>
      </w:r>
      <w:r w:rsidR="00DA4CE5">
        <w:rPr>
          <w:rFonts w:ascii="仿宋" w:eastAsia="仿宋" w:hAnsi="仿宋" w:cs="宋体" w:hint="eastAsia"/>
          <w:sz w:val="28"/>
          <w:szCs w:val="28"/>
        </w:rPr>
        <w:t>，</w:t>
      </w:r>
      <w:r w:rsidR="00152320">
        <w:rPr>
          <w:rFonts w:ascii="仿宋" w:eastAsia="仿宋" w:hAnsi="仿宋" w:cs="宋体" w:hint="eastAsia"/>
          <w:sz w:val="28"/>
          <w:szCs w:val="28"/>
        </w:rPr>
        <w:t>致</w:t>
      </w:r>
      <w:r w:rsidR="00DA4CE5" w:rsidRPr="00746CD0">
        <w:rPr>
          <w:rFonts w:ascii="仿宋" w:eastAsia="仿宋" w:hAnsi="仿宋" w:cs="宋体" w:hint="eastAsia"/>
          <w:sz w:val="28"/>
          <w:szCs w:val="28"/>
        </w:rPr>
        <w:t>力于培养具有高度社会责任感和良好的人文科学素养，具有健全人格、健康身心，具有较强创新意识和实践能力，能够适应社会经济管理和大数据领域发展需求，能够运用大数据分析和</w:t>
      </w:r>
      <w:r w:rsidR="00AB1E1F">
        <w:rPr>
          <w:rFonts w:ascii="仿宋" w:eastAsia="仿宋" w:hAnsi="仿宋" w:cs="宋体" w:hint="eastAsia"/>
          <w:sz w:val="28"/>
          <w:szCs w:val="28"/>
        </w:rPr>
        <w:t>应用技术，对复杂管理问题进行建模分析，辅助决策的复合型应用人才</w:t>
      </w:r>
      <w:r w:rsidRPr="00746CD0">
        <w:rPr>
          <w:rFonts w:ascii="仿宋" w:eastAsia="仿宋" w:hAnsi="仿宋" w:cs="宋体" w:hint="eastAsia"/>
          <w:sz w:val="28"/>
          <w:szCs w:val="28"/>
        </w:rPr>
        <w:t>。</w:t>
      </w:r>
    </w:p>
    <w:p w14:paraId="41076EBE" w14:textId="65F96341" w:rsidR="001056D3" w:rsidRPr="00EB5F1C" w:rsidRDefault="00F01E36" w:rsidP="00695544">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面向</w:t>
      </w:r>
      <w:r w:rsidR="00783025">
        <w:rPr>
          <w:rFonts w:ascii="仿宋" w:eastAsia="仿宋" w:hAnsi="仿宋" w:hint="eastAsia"/>
          <w:sz w:val="28"/>
          <w:szCs w:val="28"/>
        </w:rPr>
        <w:t>计算机、管理、</w:t>
      </w:r>
      <w:r w:rsidR="0009367E">
        <w:rPr>
          <w:rFonts w:ascii="仿宋" w:eastAsia="仿宋" w:hAnsi="仿宋" w:hint="eastAsia"/>
          <w:sz w:val="28"/>
          <w:szCs w:val="28"/>
        </w:rPr>
        <w:t>大数据管理与应用、数据科学与大数据技术</w:t>
      </w:r>
      <w:r w:rsidR="00A314B2">
        <w:rPr>
          <w:rFonts w:ascii="仿宋" w:eastAsia="仿宋" w:hAnsi="仿宋" w:hint="eastAsia"/>
          <w:sz w:val="28"/>
          <w:szCs w:val="28"/>
        </w:rPr>
        <w:t>、信管</w:t>
      </w:r>
      <w:r w:rsidRPr="00EB5F1C">
        <w:rPr>
          <w:rFonts w:ascii="仿宋" w:eastAsia="仿宋" w:hAnsi="仿宋" w:hint="eastAsia"/>
          <w:sz w:val="28"/>
          <w:szCs w:val="28"/>
        </w:rPr>
        <w:t>等</w:t>
      </w:r>
      <w:r w:rsidR="00A314B2">
        <w:rPr>
          <w:rFonts w:ascii="仿宋" w:eastAsia="仿宋" w:hAnsi="仿宋" w:hint="eastAsia"/>
          <w:sz w:val="28"/>
          <w:szCs w:val="28"/>
        </w:rPr>
        <w:t>相关</w:t>
      </w:r>
      <w:r w:rsidRPr="00EB5F1C">
        <w:rPr>
          <w:rFonts w:ascii="仿宋" w:eastAsia="仿宋" w:hAnsi="仿宋" w:hint="eastAsia"/>
          <w:sz w:val="28"/>
          <w:szCs w:val="28"/>
        </w:rPr>
        <w:t>专业，设立教改项目</w:t>
      </w:r>
      <w:r w:rsidR="00695544">
        <w:rPr>
          <w:rFonts w:ascii="仿宋" w:eastAsia="仿宋" w:hAnsi="仿宋" w:hint="eastAsia"/>
          <w:sz w:val="28"/>
          <w:szCs w:val="28"/>
        </w:rPr>
        <w:t>2</w:t>
      </w:r>
      <w:r w:rsidRPr="00EB5F1C">
        <w:rPr>
          <w:rFonts w:ascii="仿宋" w:eastAsia="仿宋" w:hAnsi="仿宋" w:hint="eastAsia"/>
          <w:sz w:val="28"/>
          <w:szCs w:val="28"/>
        </w:rPr>
        <w:t>项。支持教学方式方法创新与改革，分享教学改革经验和实践做法。</w:t>
      </w:r>
      <w:proofErr w:type="gramStart"/>
      <w:r w:rsidRPr="00EB5F1C">
        <w:rPr>
          <w:rFonts w:ascii="仿宋" w:eastAsia="仿宋" w:hAnsi="仿宋" w:hint="eastAsia"/>
          <w:sz w:val="28"/>
          <w:szCs w:val="28"/>
        </w:rPr>
        <w:t>拟支持</w:t>
      </w:r>
      <w:proofErr w:type="gramEnd"/>
      <w:r w:rsidRPr="00EB5F1C">
        <w:rPr>
          <w:rFonts w:ascii="仿宋" w:eastAsia="仿宋" w:hAnsi="仿宋" w:hint="eastAsia"/>
          <w:sz w:val="28"/>
          <w:szCs w:val="28"/>
        </w:rPr>
        <w:t>的方向同上。</w:t>
      </w:r>
    </w:p>
    <w:p w14:paraId="4B0264F7" w14:textId="7072AC4D" w:rsidR="004A2028" w:rsidRPr="00783025" w:rsidRDefault="00CA7C79" w:rsidP="00783025">
      <w:pPr>
        <w:spacing w:line="560" w:lineRule="exact"/>
        <w:ind w:firstLineChars="200" w:firstLine="562"/>
        <w:rPr>
          <w:rFonts w:ascii="仿宋" w:eastAsia="仿宋" w:hAnsi="仿宋"/>
          <w:b/>
          <w:bCs/>
          <w:sz w:val="28"/>
          <w:szCs w:val="28"/>
        </w:rPr>
      </w:pPr>
      <w:r>
        <w:rPr>
          <w:rFonts w:ascii="仿宋" w:eastAsia="仿宋" w:hAnsi="仿宋" w:hint="eastAsia"/>
          <w:b/>
          <w:bCs/>
          <w:sz w:val="28"/>
          <w:szCs w:val="28"/>
        </w:rPr>
        <w:t>（</w:t>
      </w:r>
      <w:r w:rsidR="00695544">
        <w:rPr>
          <w:rFonts w:ascii="仿宋" w:eastAsia="仿宋" w:hAnsi="仿宋" w:hint="eastAsia"/>
          <w:b/>
          <w:bCs/>
          <w:sz w:val="28"/>
          <w:szCs w:val="28"/>
        </w:rPr>
        <w:t>二</w:t>
      </w:r>
      <w:r w:rsidRPr="00783025">
        <w:rPr>
          <w:rFonts w:ascii="仿宋" w:eastAsia="仿宋" w:hAnsi="仿宋" w:hint="eastAsia"/>
          <w:b/>
          <w:bCs/>
          <w:sz w:val="28"/>
          <w:szCs w:val="28"/>
        </w:rPr>
        <w:t>）</w:t>
      </w:r>
      <w:r w:rsidR="00F731D6" w:rsidRPr="00783025">
        <w:rPr>
          <w:rFonts w:ascii="仿宋" w:eastAsia="仿宋" w:hAnsi="仿宋" w:hint="eastAsia"/>
          <w:b/>
          <w:bCs/>
          <w:sz w:val="28"/>
          <w:szCs w:val="28"/>
        </w:rPr>
        <w:t>实践条件和实践基地建设</w:t>
      </w:r>
    </w:p>
    <w:p w14:paraId="05B826FD" w14:textId="5A237046" w:rsidR="000819F0" w:rsidRDefault="00F57291" w:rsidP="001C01A3">
      <w:pPr>
        <w:spacing w:line="560" w:lineRule="exact"/>
        <w:ind w:firstLineChars="200" w:firstLine="560"/>
        <w:rPr>
          <w:rFonts w:ascii="仿宋" w:eastAsia="仿宋" w:hAnsi="仿宋"/>
          <w:sz w:val="28"/>
          <w:szCs w:val="28"/>
        </w:rPr>
      </w:pPr>
      <w:r w:rsidRPr="001C01A3">
        <w:rPr>
          <w:rFonts w:ascii="仿宋" w:eastAsia="仿宋" w:hAnsi="仿宋" w:hint="eastAsia"/>
          <w:sz w:val="28"/>
          <w:szCs w:val="28"/>
        </w:rPr>
        <w:t>拟设立</w:t>
      </w:r>
      <w:r w:rsidR="00695544">
        <w:rPr>
          <w:rFonts w:ascii="仿宋" w:eastAsia="仿宋" w:hAnsi="仿宋" w:hint="eastAsia"/>
          <w:sz w:val="28"/>
          <w:szCs w:val="28"/>
        </w:rPr>
        <w:t>2</w:t>
      </w:r>
      <w:r w:rsidR="007852E7" w:rsidRPr="001C01A3">
        <w:rPr>
          <w:rFonts w:ascii="仿宋" w:eastAsia="仿宋" w:hAnsi="仿宋" w:hint="eastAsia"/>
          <w:sz w:val="28"/>
          <w:szCs w:val="28"/>
        </w:rPr>
        <w:t>个</w:t>
      </w:r>
      <w:proofErr w:type="gramStart"/>
      <w:r w:rsidR="007852E7" w:rsidRPr="001C01A3">
        <w:rPr>
          <w:rFonts w:ascii="仿宋" w:eastAsia="仿宋" w:hAnsi="仿宋" w:hint="eastAsia"/>
          <w:sz w:val="28"/>
          <w:szCs w:val="28"/>
        </w:rPr>
        <w:t>‘</w:t>
      </w:r>
      <w:proofErr w:type="gramEnd"/>
      <w:r w:rsidR="007852E7" w:rsidRPr="001C01A3">
        <w:rPr>
          <w:rFonts w:ascii="仿宋" w:eastAsia="仿宋" w:hAnsi="仿宋" w:hint="eastAsia"/>
          <w:sz w:val="28"/>
          <w:szCs w:val="28"/>
        </w:rPr>
        <w:t>大数据管理与应用</w:t>
      </w:r>
      <w:r w:rsidR="004A2028" w:rsidRPr="001C01A3">
        <w:rPr>
          <w:rFonts w:ascii="仿宋" w:eastAsia="仿宋" w:hAnsi="仿宋" w:hint="eastAsia"/>
          <w:sz w:val="28"/>
          <w:szCs w:val="28"/>
        </w:rPr>
        <w:t>联合实验室”项目。</w:t>
      </w:r>
      <w:r w:rsidR="000819F0" w:rsidRPr="00EB5F1C">
        <w:rPr>
          <w:rFonts w:ascii="仿宋" w:eastAsia="仿宋" w:hAnsi="仿宋" w:hint="eastAsia"/>
          <w:sz w:val="28"/>
          <w:szCs w:val="28"/>
        </w:rPr>
        <w:t>面向</w:t>
      </w:r>
      <w:r w:rsidR="000819F0">
        <w:rPr>
          <w:rFonts w:ascii="仿宋" w:eastAsia="仿宋" w:hAnsi="仿宋" w:hint="eastAsia"/>
          <w:sz w:val="28"/>
          <w:szCs w:val="28"/>
        </w:rPr>
        <w:t>计算机、</w:t>
      </w:r>
      <w:r w:rsidR="000819F0">
        <w:rPr>
          <w:rFonts w:ascii="仿宋" w:eastAsia="仿宋" w:hAnsi="仿宋" w:hint="eastAsia"/>
          <w:sz w:val="28"/>
          <w:szCs w:val="28"/>
        </w:rPr>
        <w:lastRenderedPageBreak/>
        <w:t>管理、大数据</w:t>
      </w:r>
      <w:r w:rsidR="00A314B2">
        <w:rPr>
          <w:rFonts w:ascii="仿宋" w:eastAsia="仿宋" w:hAnsi="仿宋" w:hint="eastAsia"/>
          <w:sz w:val="28"/>
          <w:szCs w:val="28"/>
        </w:rPr>
        <w:t>、信管</w:t>
      </w:r>
      <w:r w:rsidR="000819F0" w:rsidRPr="00EB5F1C">
        <w:rPr>
          <w:rFonts w:ascii="仿宋" w:eastAsia="仿宋" w:hAnsi="仿宋" w:hint="eastAsia"/>
          <w:sz w:val="28"/>
          <w:szCs w:val="28"/>
        </w:rPr>
        <w:t>等</w:t>
      </w:r>
      <w:r w:rsidR="00A314B2">
        <w:rPr>
          <w:rFonts w:ascii="仿宋" w:eastAsia="仿宋" w:hAnsi="仿宋" w:hint="eastAsia"/>
          <w:sz w:val="28"/>
          <w:szCs w:val="28"/>
        </w:rPr>
        <w:t>相关</w:t>
      </w:r>
      <w:r w:rsidR="000819F0" w:rsidRPr="00EB5F1C">
        <w:rPr>
          <w:rFonts w:ascii="仿宋" w:eastAsia="仿宋" w:hAnsi="仿宋" w:hint="eastAsia"/>
          <w:sz w:val="28"/>
          <w:szCs w:val="28"/>
        </w:rPr>
        <w:t>专业</w:t>
      </w:r>
      <w:r w:rsidR="000819F0">
        <w:rPr>
          <w:rFonts w:ascii="仿宋" w:eastAsia="仿宋" w:hAnsi="仿宋" w:hint="eastAsia"/>
          <w:sz w:val="28"/>
          <w:szCs w:val="28"/>
        </w:rPr>
        <w:t>。</w:t>
      </w:r>
    </w:p>
    <w:p w14:paraId="6B8F0899" w14:textId="29BB4DBE" w:rsidR="004A2028" w:rsidRPr="001C01A3" w:rsidRDefault="000819F0" w:rsidP="001C01A3">
      <w:pPr>
        <w:spacing w:line="560" w:lineRule="exact"/>
        <w:ind w:firstLineChars="200" w:firstLine="560"/>
        <w:rPr>
          <w:rFonts w:ascii="仿宋" w:eastAsia="仿宋" w:hAnsi="仿宋"/>
          <w:sz w:val="28"/>
          <w:szCs w:val="28"/>
        </w:rPr>
      </w:pPr>
      <w:r w:rsidRPr="001C01A3">
        <w:rPr>
          <w:rFonts w:ascii="仿宋" w:eastAsia="仿宋" w:hAnsi="仿宋" w:hint="eastAsia"/>
          <w:sz w:val="28"/>
          <w:szCs w:val="28"/>
        </w:rPr>
        <w:t>企业</w:t>
      </w:r>
      <w:r>
        <w:rPr>
          <w:rFonts w:ascii="仿宋" w:eastAsia="仿宋" w:hAnsi="仿宋" w:hint="eastAsia"/>
          <w:sz w:val="28"/>
          <w:szCs w:val="28"/>
        </w:rPr>
        <w:t>为</w:t>
      </w:r>
      <w:r w:rsidR="004A2028" w:rsidRPr="001C01A3">
        <w:rPr>
          <w:rFonts w:ascii="仿宋" w:eastAsia="仿宋" w:hAnsi="仿宋" w:hint="eastAsia"/>
          <w:sz w:val="28"/>
          <w:szCs w:val="28"/>
        </w:rPr>
        <w:t>申报“</w:t>
      </w:r>
      <w:r w:rsidR="007852E7" w:rsidRPr="001C01A3">
        <w:rPr>
          <w:rFonts w:ascii="仿宋" w:eastAsia="仿宋" w:hAnsi="仿宋" w:hint="eastAsia"/>
          <w:sz w:val="28"/>
          <w:szCs w:val="28"/>
        </w:rPr>
        <w:t>大数据管理与应用联合实验室</w:t>
      </w:r>
      <w:r w:rsidR="004A2028" w:rsidRPr="001C01A3">
        <w:rPr>
          <w:rFonts w:ascii="仿宋" w:eastAsia="仿宋" w:hAnsi="仿宋" w:hint="eastAsia"/>
          <w:sz w:val="28"/>
          <w:szCs w:val="28"/>
        </w:rPr>
        <w:t>”项目的高校，提供</w:t>
      </w:r>
      <w:r w:rsidR="00783025" w:rsidRPr="001C01A3">
        <w:rPr>
          <w:rFonts w:ascii="仿宋" w:eastAsia="仿宋" w:hAnsi="仿宋" w:hint="eastAsia"/>
          <w:sz w:val="28"/>
          <w:szCs w:val="28"/>
        </w:rPr>
        <w:t>5</w:t>
      </w:r>
      <w:r w:rsidR="004A2028" w:rsidRPr="001C01A3">
        <w:rPr>
          <w:rFonts w:ascii="仿宋" w:eastAsia="仿宋" w:hAnsi="仿宋"/>
          <w:sz w:val="28"/>
          <w:szCs w:val="28"/>
        </w:rPr>
        <w:t xml:space="preserve"> </w:t>
      </w:r>
      <w:r w:rsidR="004A2028" w:rsidRPr="001C01A3">
        <w:rPr>
          <w:rFonts w:ascii="仿宋" w:eastAsia="仿宋" w:hAnsi="仿宋" w:hint="eastAsia"/>
          <w:sz w:val="28"/>
          <w:szCs w:val="28"/>
        </w:rPr>
        <w:t>套</w:t>
      </w:r>
      <w:r w:rsidR="004A2028" w:rsidRPr="001C01A3">
        <w:rPr>
          <w:rFonts w:ascii="仿宋" w:eastAsia="仿宋" w:hAnsi="仿宋"/>
          <w:sz w:val="28"/>
          <w:szCs w:val="28"/>
        </w:rPr>
        <w:t>/</w:t>
      </w:r>
      <w:proofErr w:type="gramStart"/>
      <w:r w:rsidR="004A2028" w:rsidRPr="001C01A3">
        <w:rPr>
          <w:rFonts w:ascii="仿宋" w:eastAsia="仿宋" w:hAnsi="仿宋" w:hint="eastAsia"/>
          <w:sz w:val="28"/>
          <w:szCs w:val="28"/>
        </w:rPr>
        <w:t>校价值</w:t>
      </w:r>
      <w:proofErr w:type="gramEnd"/>
      <w:r w:rsidR="00783025" w:rsidRPr="001C01A3">
        <w:rPr>
          <w:rFonts w:ascii="仿宋" w:eastAsia="仿宋" w:hAnsi="仿宋" w:hint="eastAsia"/>
          <w:sz w:val="28"/>
          <w:szCs w:val="28"/>
        </w:rPr>
        <w:t>300</w:t>
      </w:r>
      <w:r w:rsidR="004A2028" w:rsidRPr="001C01A3">
        <w:rPr>
          <w:rFonts w:ascii="仿宋" w:eastAsia="仿宋" w:hAnsi="仿宋"/>
          <w:sz w:val="28"/>
          <w:szCs w:val="28"/>
        </w:rPr>
        <w:t xml:space="preserve"> </w:t>
      </w:r>
      <w:r w:rsidR="004A2028" w:rsidRPr="001C01A3">
        <w:rPr>
          <w:rFonts w:ascii="仿宋" w:eastAsia="仿宋" w:hAnsi="仿宋" w:hint="eastAsia"/>
          <w:sz w:val="28"/>
          <w:szCs w:val="28"/>
        </w:rPr>
        <w:t>万元</w:t>
      </w:r>
      <w:r w:rsidR="00783025" w:rsidRPr="001C01A3">
        <w:rPr>
          <w:rFonts w:ascii="仿宋" w:eastAsia="仿宋" w:hAnsi="仿宋"/>
          <w:sz w:val="28"/>
          <w:szCs w:val="28"/>
        </w:rPr>
        <w:t>数据总量超过</w:t>
      </w:r>
      <w:r w:rsidR="00783025" w:rsidRPr="001C01A3">
        <w:rPr>
          <w:rFonts w:ascii="仿宋" w:eastAsia="仿宋" w:hAnsi="仿宋" w:hint="eastAsia"/>
          <w:sz w:val="28"/>
          <w:szCs w:val="28"/>
        </w:rPr>
        <w:t>10T的科研数据中心平台（包括国家政策、法规、工商、司法、信用、知识产权、招投标、产品、价格、标准、科研成果、基金、上市公司等二十多个维度的全数据库）、科研大数据平台查询和分析软件</w:t>
      </w:r>
      <w:r w:rsidR="009D7AC2">
        <w:rPr>
          <w:rFonts w:ascii="仿宋" w:eastAsia="仿宋" w:hAnsi="仿宋" w:hint="eastAsia"/>
          <w:sz w:val="28"/>
          <w:szCs w:val="28"/>
        </w:rPr>
        <w:t>。</w:t>
      </w:r>
    </w:p>
    <w:p w14:paraId="2FD27C0E" w14:textId="77777777" w:rsidR="004F33FA" w:rsidRDefault="004F33FA" w:rsidP="00783025">
      <w:pPr>
        <w:spacing w:line="560" w:lineRule="exact"/>
        <w:rPr>
          <w:rFonts w:ascii="仿宋" w:eastAsia="仿宋" w:hAnsi="仿宋"/>
          <w:color w:val="FF0000"/>
          <w:sz w:val="28"/>
          <w:szCs w:val="28"/>
        </w:rPr>
      </w:pPr>
    </w:p>
    <w:p w14:paraId="7D34CAE1"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三、申报条件</w:t>
      </w:r>
    </w:p>
    <w:p w14:paraId="6D581584" w14:textId="77777777"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（一）教学内容和课程体系改革项目</w:t>
      </w:r>
    </w:p>
    <w:p w14:paraId="60BC709F" w14:textId="05B2FC1C"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教改项目。之前在相应课程建设和教学方面已经积累3年或以上经验。请选择具体课程方向，专注于某门课程、课程</w:t>
      </w:r>
      <w:proofErr w:type="gramStart"/>
      <w:r w:rsidRPr="00EB5F1C">
        <w:rPr>
          <w:rFonts w:ascii="仿宋" w:eastAsia="仿宋" w:hAnsi="仿宋" w:hint="eastAsia"/>
          <w:sz w:val="28"/>
          <w:szCs w:val="28"/>
        </w:rPr>
        <w:t>群或者</w:t>
      </w:r>
      <w:proofErr w:type="gramEnd"/>
      <w:r w:rsidRPr="00EB5F1C">
        <w:rPr>
          <w:rFonts w:ascii="仿宋" w:eastAsia="仿宋" w:hAnsi="仿宋" w:hint="eastAsia"/>
          <w:sz w:val="28"/>
          <w:szCs w:val="28"/>
        </w:rPr>
        <w:t>专业，形成有参考和实践价值的教学改革方案。请具体明确该教学方案将是可公开、可共享的。同样</w:t>
      </w:r>
      <w:r w:rsidR="00BB79B5" w:rsidRPr="00EB5F1C">
        <w:rPr>
          <w:rFonts w:ascii="仿宋" w:eastAsia="仿宋" w:hAnsi="仿宋" w:hint="eastAsia"/>
          <w:sz w:val="28"/>
          <w:szCs w:val="28"/>
        </w:rPr>
        <w:t>地，</w:t>
      </w:r>
      <w:r w:rsidRPr="00EB5F1C">
        <w:rPr>
          <w:rFonts w:ascii="仿宋" w:eastAsia="仿宋" w:hAnsi="仿宋" w:hint="eastAsia"/>
          <w:sz w:val="28"/>
          <w:szCs w:val="28"/>
        </w:rPr>
        <w:t>教改方案需要包含完整的开发资料，不仅限于发表教改论文。</w:t>
      </w:r>
    </w:p>
    <w:p w14:paraId="1590DF7C" w14:textId="0E27F9E6" w:rsidR="00A30176" w:rsidRPr="00783025" w:rsidRDefault="00A30176" w:rsidP="00A30176">
      <w:pPr>
        <w:spacing w:line="560" w:lineRule="exact"/>
        <w:ind w:firstLineChars="200" w:firstLine="562"/>
        <w:rPr>
          <w:rFonts w:ascii="仿宋" w:eastAsia="仿宋" w:hAnsi="仿宋"/>
          <w:b/>
          <w:bCs/>
          <w:sz w:val="28"/>
          <w:szCs w:val="28"/>
        </w:rPr>
      </w:pPr>
      <w:r>
        <w:rPr>
          <w:rFonts w:ascii="仿宋" w:eastAsia="仿宋" w:hAnsi="仿宋" w:hint="eastAsia"/>
          <w:b/>
          <w:bCs/>
          <w:sz w:val="28"/>
          <w:szCs w:val="28"/>
        </w:rPr>
        <w:t>（</w:t>
      </w:r>
      <w:r w:rsidR="00B94130">
        <w:rPr>
          <w:rFonts w:ascii="仿宋" w:eastAsia="仿宋" w:hAnsi="仿宋" w:hint="eastAsia"/>
          <w:b/>
          <w:bCs/>
          <w:sz w:val="28"/>
          <w:szCs w:val="28"/>
        </w:rPr>
        <w:t>二</w:t>
      </w:r>
      <w:r w:rsidRPr="00783025">
        <w:rPr>
          <w:rFonts w:ascii="仿宋" w:eastAsia="仿宋" w:hAnsi="仿宋" w:hint="eastAsia"/>
          <w:b/>
          <w:bCs/>
          <w:sz w:val="28"/>
          <w:szCs w:val="28"/>
        </w:rPr>
        <w:t>）实践条件和实践基地建设</w:t>
      </w:r>
    </w:p>
    <w:p w14:paraId="0DD0F1A3" w14:textId="167ABE7E" w:rsidR="006C2044" w:rsidRPr="00EB5F1C" w:rsidRDefault="006C2044" w:rsidP="00B764A8">
      <w:pPr>
        <w:spacing w:line="560" w:lineRule="exact"/>
        <w:ind w:firstLineChars="200" w:firstLine="560"/>
        <w:rPr>
          <w:rFonts w:ascii="仿宋" w:eastAsia="仿宋" w:hAnsi="仿宋"/>
          <w:sz w:val="28"/>
          <w:szCs w:val="28"/>
        </w:rPr>
      </w:pPr>
      <w:r>
        <w:rPr>
          <w:rFonts w:ascii="仿宋" w:eastAsia="仿宋" w:hAnsi="仿宋" w:hint="eastAsia"/>
          <w:sz w:val="28"/>
          <w:szCs w:val="28"/>
        </w:rPr>
        <w:t>申报高校应已具备或准备申报大数据相关专业建设。</w:t>
      </w:r>
      <w:r w:rsidR="00C33C73" w:rsidRPr="00C33C73">
        <w:rPr>
          <w:rFonts w:ascii="仿宋" w:eastAsia="仿宋" w:hAnsi="仿宋" w:hint="eastAsia"/>
          <w:sz w:val="28"/>
          <w:szCs w:val="28"/>
        </w:rPr>
        <w:t>与高校合作建设</w:t>
      </w:r>
      <w:r w:rsidR="00B764A8">
        <w:rPr>
          <w:rFonts w:ascii="仿宋" w:eastAsia="仿宋" w:hAnsi="仿宋" w:hint="eastAsia"/>
          <w:sz w:val="28"/>
          <w:szCs w:val="28"/>
        </w:rPr>
        <w:t>大数据管理与应用、大数据</w:t>
      </w:r>
      <w:proofErr w:type="gramStart"/>
      <w:r w:rsidR="00B764A8">
        <w:rPr>
          <w:rFonts w:ascii="仿宋" w:eastAsia="仿宋" w:hAnsi="仿宋" w:hint="eastAsia"/>
          <w:sz w:val="28"/>
          <w:szCs w:val="28"/>
        </w:rPr>
        <w:t>风控</w:t>
      </w:r>
      <w:r w:rsidR="00C33C73" w:rsidRPr="00C33C73">
        <w:rPr>
          <w:rFonts w:ascii="仿宋" w:eastAsia="仿宋" w:hAnsi="仿宋" w:hint="eastAsia"/>
          <w:sz w:val="28"/>
          <w:szCs w:val="28"/>
        </w:rPr>
        <w:t>联合</w:t>
      </w:r>
      <w:proofErr w:type="gramEnd"/>
      <w:r w:rsidR="00C33C73" w:rsidRPr="00C33C73">
        <w:rPr>
          <w:rFonts w:ascii="仿宋" w:eastAsia="仿宋" w:hAnsi="仿宋" w:hint="eastAsia"/>
          <w:sz w:val="28"/>
          <w:szCs w:val="28"/>
        </w:rPr>
        <w:t>实验室</w:t>
      </w:r>
      <w:r w:rsidR="00B764A8">
        <w:rPr>
          <w:rFonts w:ascii="仿宋" w:eastAsia="仿宋" w:hAnsi="仿宋" w:hint="eastAsia"/>
          <w:sz w:val="28"/>
          <w:szCs w:val="28"/>
        </w:rPr>
        <w:t>及</w:t>
      </w:r>
      <w:r w:rsidR="00C33C73" w:rsidRPr="00C33C73">
        <w:rPr>
          <w:rFonts w:ascii="仿宋" w:eastAsia="仿宋" w:hAnsi="仿宋" w:hint="eastAsia"/>
          <w:sz w:val="28"/>
          <w:szCs w:val="28"/>
        </w:rPr>
        <w:t>实训基地，</w:t>
      </w:r>
      <w:r w:rsidR="00B764A8">
        <w:rPr>
          <w:rFonts w:ascii="仿宋" w:eastAsia="仿宋" w:hAnsi="仿宋" w:hint="eastAsia"/>
          <w:sz w:val="28"/>
          <w:szCs w:val="28"/>
        </w:rPr>
        <w:t>通过科研数据中心的应用，快速推动学校科研数据的应用能力，项目围绕热点领域，在数据风控、文本识别、个性化推荐、人工智能AI、深度学习模型等方面</w:t>
      </w:r>
      <w:r w:rsidR="00C33C73" w:rsidRPr="00C33C73">
        <w:rPr>
          <w:rFonts w:ascii="仿宋" w:eastAsia="仿宋" w:hAnsi="仿宋" w:hint="eastAsia"/>
          <w:sz w:val="28"/>
          <w:szCs w:val="28"/>
        </w:rPr>
        <w:t>共同开发有关</w:t>
      </w:r>
      <w:r w:rsidR="00B764A8">
        <w:rPr>
          <w:rFonts w:ascii="仿宋" w:eastAsia="仿宋" w:hAnsi="仿宋" w:hint="eastAsia"/>
          <w:sz w:val="28"/>
          <w:szCs w:val="28"/>
        </w:rPr>
        <w:t>大数据方面的教学资源，推动高校产教融合的新能力，实现多学科、多专业高度融合应用</w:t>
      </w:r>
      <w:r w:rsidR="00C33C73" w:rsidRPr="00C33C73">
        <w:rPr>
          <w:rFonts w:ascii="仿宋" w:eastAsia="仿宋" w:hAnsi="仿宋" w:hint="eastAsia"/>
          <w:sz w:val="28"/>
          <w:szCs w:val="28"/>
        </w:rPr>
        <w:t>的实践教学改革。</w:t>
      </w:r>
    </w:p>
    <w:p w14:paraId="23086ED6" w14:textId="77777777" w:rsidR="00A30176" w:rsidRPr="006C2044" w:rsidRDefault="00A30176" w:rsidP="00EB5F1C">
      <w:pPr>
        <w:spacing w:line="560" w:lineRule="exact"/>
        <w:ind w:firstLineChars="200" w:firstLine="560"/>
        <w:rPr>
          <w:rFonts w:ascii="仿宋" w:eastAsia="仿宋" w:hAnsi="仿宋"/>
          <w:sz w:val="28"/>
          <w:szCs w:val="28"/>
        </w:rPr>
      </w:pPr>
    </w:p>
    <w:p w14:paraId="1D8EEF0A"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四、建设要求</w:t>
      </w:r>
    </w:p>
    <w:p w14:paraId="0F7515B2" w14:textId="77777777"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1.立项示范课程建设项目须完成以下任务：</w:t>
      </w:r>
    </w:p>
    <w:p w14:paraId="19CE16F2"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lastRenderedPageBreak/>
        <w:t>（1）课程大纲，包括具体的课程时间分配、章节、实验、习题描述；</w:t>
      </w:r>
    </w:p>
    <w:p w14:paraId="12530E1F"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（2）教师授课教案：每章节均提供PPT课件。提供课程相关的参考书目、论文参考文献、网络资源等内容；</w:t>
      </w:r>
    </w:p>
    <w:p w14:paraId="17516453"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（3）典型教学案例：围绕课程教学内容，开发2个典型教学案例；</w:t>
      </w:r>
    </w:p>
    <w:p w14:paraId="28828C4F"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（4）习题：按照教学内容和进度情况，每章节均设计与该章节匹配的习题，并给出参考答案；</w:t>
      </w:r>
    </w:p>
    <w:p w14:paraId="334D8978"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（5）课程实验：实验描述及实验步骤；</w:t>
      </w:r>
    </w:p>
    <w:p w14:paraId="409F811B"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（6）请明确注明可公开、可共享。</w:t>
      </w:r>
    </w:p>
    <w:p w14:paraId="4228D1B5" w14:textId="568C52D6"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2.</w:t>
      </w:r>
      <w:r w:rsidR="00161791" w:rsidRPr="00161791">
        <w:rPr>
          <w:rFonts w:ascii="仿宋" w:eastAsia="仿宋" w:hAnsi="仿宋" w:hint="eastAsia"/>
          <w:b/>
          <w:bCs/>
          <w:sz w:val="28"/>
          <w:szCs w:val="28"/>
        </w:rPr>
        <w:t xml:space="preserve"> </w:t>
      </w:r>
      <w:r w:rsidR="00161791" w:rsidRPr="00783025">
        <w:rPr>
          <w:rFonts w:ascii="仿宋" w:eastAsia="仿宋" w:hAnsi="仿宋" w:hint="eastAsia"/>
          <w:b/>
          <w:bCs/>
          <w:sz w:val="28"/>
          <w:szCs w:val="28"/>
        </w:rPr>
        <w:t>实践条件和实践基地建设</w:t>
      </w:r>
      <w:r w:rsidRPr="00C33275">
        <w:rPr>
          <w:rFonts w:ascii="仿宋" w:eastAsia="仿宋" w:hAnsi="仿宋" w:hint="eastAsia"/>
          <w:b/>
          <w:bCs/>
          <w:sz w:val="28"/>
          <w:szCs w:val="28"/>
        </w:rPr>
        <w:t>项目须完成以下任务：</w:t>
      </w:r>
    </w:p>
    <w:p w14:paraId="3301F1FC"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（1）所有数字资源，包含.doc或.ppt形式的文件；</w:t>
      </w:r>
    </w:p>
    <w:p w14:paraId="6CAD133B" w14:textId="34C073B5" w:rsidR="001056D3" w:rsidRPr="00EB5F1C" w:rsidRDefault="00F01E36" w:rsidP="00161791">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w:t>
      </w:r>
      <w:r w:rsidR="00161791">
        <w:rPr>
          <w:rFonts w:ascii="仿宋" w:eastAsia="仿宋" w:hAnsi="仿宋" w:hint="eastAsia"/>
          <w:sz w:val="28"/>
          <w:szCs w:val="28"/>
        </w:rPr>
        <w:t>科研数据研究报告</w:t>
      </w:r>
      <w:r w:rsidR="00A505FC">
        <w:rPr>
          <w:rFonts w:ascii="仿宋" w:eastAsia="仿宋" w:hAnsi="仿宋" w:hint="eastAsia"/>
          <w:sz w:val="28"/>
          <w:szCs w:val="28"/>
        </w:rPr>
        <w:t>或者论文</w:t>
      </w:r>
      <w:r w:rsidR="00161791">
        <w:rPr>
          <w:rFonts w:ascii="仿宋" w:eastAsia="仿宋" w:hAnsi="仿宋" w:hint="eastAsia"/>
          <w:sz w:val="28"/>
          <w:szCs w:val="28"/>
        </w:rPr>
        <w:t>，可以</w:t>
      </w:r>
      <w:r w:rsidRPr="00EB5F1C">
        <w:rPr>
          <w:rFonts w:ascii="仿宋" w:eastAsia="仿宋" w:hAnsi="仿宋" w:hint="eastAsia"/>
          <w:sz w:val="28"/>
          <w:szCs w:val="28"/>
        </w:rPr>
        <w:t>论文形式呈现；</w:t>
      </w:r>
    </w:p>
    <w:p w14:paraId="46C7B199"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（3）若有源代码，请给出源代码文件；</w:t>
      </w:r>
    </w:p>
    <w:p w14:paraId="75F51B76"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（4）请明确注明可公开、可共享。</w:t>
      </w:r>
    </w:p>
    <w:p w14:paraId="572B78C0" w14:textId="634828AA" w:rsidR="001056D3" w:rsidRDefault="00B211A7" w:rsidP="00EB5F1C">
      <w:pPr>
        <w:spacing w:line="560" w:lineRule="exact"/>
        <w:ind w:firstLineChars="200" w:firstLine="560"/>
        <w:rPr>
          <w:rFonts w:ascii="仿宋" w:eastAsia="仿宋" w:hAnsi="仿宋"/>
          <w:sz w:val="28"/>
          <w:szCs w:val="28"/>
        </w:rPr>
      </w:pPr>
      <w:r>
        <w:rPr>
          <w:rFonts w:ascii="仿宋" w:eastAsia="仿宋" w:hAnsi="仿宋" w:hint="eastAsia"/>
          <w:sz w:val="28"/>
          <w:szCs w:val="28"/>
        </w:rPr>
        <w:t>北京奥德塔数据科技有限</w:t>
      </w:r>
      <w:r w:rsidR="00F01E36" w:rsidRPr="00EB5F1C">
        <w:rPr>
          <w:rFonts w:ascii="仿宋" w:eastAsia="仿宋" w:hAnsi="仿宋" w:hint="eastAsia"/>
          <w:sz w:val="28"/>
          <w:szCs w:val="28"/>
        </w:rPr>
        <w:t>公司对所开发课程成果不拥有任何知识产权。项目支持的所有课程资源均要求在学校自己网站上进行共享并保持更新，即可给其他所有学校免费使用，促进教学资源共享。</w:t>
      </w:r>
    </w:p>
    <w:p w14:paraId="6F0C4AB2" w14:textId="77777777" w:rsidR="00161791" w:rsidRPr="00161791" w:rsidRDefault="00161791" w:rsidP="00EB5F1C">
      <w:pPr>
        <w:spacing w:line="560" w:lineRule="exact"/>
        <w:ind w:firstLineChars="200" w:firstLine="560"/>
        <w:rPr>
          <w:rFonts w:ascii="仿宋" w:eastAsia="仿宋" w:hAnsi="仿宋"/>
          <w:sz w:val="28"/>
          <w:szCs w:val="28"/>
        </w:rPr>
      </w:pPr>
    </w:p>
    <w:p w14:paraId="39C43365"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五、支持办法</w:t>
      </w:r>
    </w:p>
    <w:p w14:paraId="36F474C5" w14:textId="7F1D2846" w:rsidR="001056D3" w:rsidRPr="00EB5F1C" w:rsidRDefault="00F01E36" w:rsidP="00EB5F1C">
      <w:pPr>
        <w:spacing w:line="560" w:lineRule="exact"/>
        <w:ind w:firstLineChars="200" w:firstLine="560"/>
        <w:rPr>
          <w:rFonts w:ascii="仿宋" w:eastAsia="仿宋" w:hAnsi="仿宋"/>
          <w:sz w:val="28"/>
          <w:szCs w:val="28"/>
        </w:rPr>
      </w:pPr>
      <w:proofErr w:type="gramStart"/>
      <w:r w:rsidRPr="00EB5F1C">
        <w:rPr>
          <w:rFonts w:ascii="仿宋" w:eastAsia="仿宋" w:hAnsi="仿宋" w:hint="eastAsia"/>
          <w:sz w:val="28"/>
          <w:szCs w:val="28"/>
        </w:rPr>
        <w:t>拟支持</w:t>
      </w:r>
      <w:proofErr w:type="gramEnd"/>
      <w:r w:rsidR="00B94130">
        <w:rPr>
          <w:rFonts w:ascii="仿宋" w:eastAsia="仿宋" w:hAnsi="仿宋" w:hint="eastAsia"/>
          <w:sz w:val="28"/>
          <w:szCs w:val="28"/>
        </w:rPr>
        <w:t>2</w:t>
      </w:r>
      <w:r w:rsidR="00A75AAD">
        <w:rPr>
          <w:rFonts w:ascii="仿宋" w:eastAsia="仿宋" w:hAnsi="仿宋" w:hint="eastAsia"/>
          <w:sz w:val="28"/>
          <w:szCs w:val="28"/>
        </w:rPr>
        <w:t>项</w:t>
      </w:r>
      <w:r w:rsidR="006C3ADA" w:rsidRPr="00C33275">
        <w:rPr>
          <w:rFonts w:ascii="仿宋" w:eastAsia="仿宋" w:hAnsi="仿宋" w:hint="eastAsia"/>
          <w:b/>
          <w:bCs/>
          <w:sz w:val="28"/>
          <w:szCs w:val="28"/>
        </w:rPr>
        <w:t>教学内容和课程体系改革项目</w:t>
      </w:r>
      <w:r w:rsidR="007223F0" w:rsidRPr="00783025">
        <w:rPr>
          <w:rFonts w:ascii="仿宋" w:eastAsia="仿宋" w:hAnsi="仿宋" w:hint="eastAsia"/>
          <w:b/>
          <w:bCs/>
          <w:sz w:val="28"/>
          <w:szCs w:val="28"/>
        </w:rPr>
        <w:t>和</w:t>
      </w:r>
      <w:r w:rsidR="00B94130" w:rsidRPr="00B94130">
        <w:rPr>
          <w:rFonts w:ascii="仿宋" w:eastAsia="仿宋" w:hAnsi="仿宋" w:hint="eastAsia"/>
          <w:sz w:val="28"/>
          <w:szCs w:val="28"/>
        </w:rPr>
        <w:t>2项</w:t>
      </w:r>
      <w:r w:rsidR="007223F0" w:rsidRPr="00783025">
        <w:rPr>
          <w:rFonts w:ascii="仿宋" w:eastAsia="仿宋" w:hAnsi="仿宋" w:hint="eastAsia"/>
          <w:b/>
          <w:bCs/>
          <w:sz w:val="28"/>
          <w:szCs w:val="28"/>
        </w:rPr>
        <w:t>实践基地建设</w:t>
      </w:r>
      <w:r w:rsidR="00A75AAD">
        <w:rPr>
          <w:rFonts w:ascii="仿宋" w:eastAsia="仿宋" w:hAnsi="仿宋" w:hint="eastAsia"/>
          <w:b/>
          <w:bCs/>
          <w:sz w:val="28"/>
          <w:szCs w:val="28"/>
        </w:rPr>
        <w:t>项目</w:t>
      </w:r>
      <w:r w:rsidRPr="00EB5F1C">
        <w:rPr>
          <w:rFonts w:ascii="仿宋" w:eastAsia="仿宋" w:hAnsi="仿宋" w:hint="eastAsia"/>
          <w:sz w:val="28"/>
          <w:szCs w:val="28"/>
        </w:rPr>
        <w:t>。建设周期均从立项日起为期</w:t>
      </w:r>
      <w:r w:rsidR="00332DE1">
        <w:rPr>
          <w:rFonts w:ascii="仿宋" w:eastAsia="仿宋" w:hAnsi="仿宋" w:hint="eastAsia"/>
          <w:sz w:val="28"/>
          <w:szCs w:val="28"/>
        </w:rPr>
        <w:t>一</w:t>
      </w:r>
      <w:r w:rsidRPr="00EB5F1C">
        <w:rPr>
          <w:rFonts w:ascii="仿宋" w:eastAsia="仿宋" w:hAnsi="仿宋" w:hint="eastAsia"/>
          <w:sz w:val="28"/>
          <w:szCs w:val="28"/>
        </w:rPr>
        <w:t xml:space="preserve">年。 </w:t>
      </w:r>
    </w:p>
    <w:p w14:paraId="5B30838E" w14:textId="497C01EE" w:rsidR="001056D3" w:rsidRPr="00EB5F1C" w:rsidRDefault="00F01E36" w:rsidP="00EB5F1C">
      <w:pPr>
        <w:spacing w:line="560" w:lineRule="exact"/>
        <w:ind w:firstLineChars="200" w:firstLine="560"/>
        <w:rPr>
          <w:rFonts w:ascii="仿宋" w:eastAsia="仿宋" w:hAnsi="仿宋"/>
          <w:sz w:val="28"/>
          <w:szCs w:val="28"/>
        </w:rPr>
      </w:pPr>
      <w:r w:rsidRPr="009F3932">
        <w:rPr>
          <w:rFonts w:ascii="仿宋" w:eastAsia="仿宋" w:hAnsi="仿宋" w:hint="eastAsia"/>
          <w:sz w:val="28"/>
          <w:szCs w:val="28"/>
        </w:rPr>
        <w:t>1.经费：</w:t>
      </w:r>
      <w:r w:rsidR="0071399E" w:rsidRPr="009F3932">
        <w:rPr>
          <w:rFonts w:ascii="仿宋" w:eastAsia="仿宋" w:hAnsi="仿宋" w:hint="eastAsia"/>
          <w:sz w:val="28"/>
          <w:szCs w:val="28"/>
        </w:rPr>
        <w:t>北京奥德塔数据科技有限公司</w:t>
      </w:r>
      <w:r w:rsidRPr="009F3932">
        <w:rPr>
          <w:rFonts w:ascii="仿宋" w:eastAsia="仿宋" w:hAnsi="仿宋" w:hint="eastAsia"/>
          <w:sz w:val="28"/>
          <w:szCs w:val="28"/>
        </w:rPr>
        <w:t>拟资助入选的课程项目、教改项目每个</w:t>
      </w:r>
      <w:r w:rsidR="00B94130">
        <w:rPr>
          <w:rFonts w:ascii="仿宋" w:eastAsia="仿宋" w:hAnsi="仿宋" w:hint="eastAsia"/>
          <w:sz w:val="28"/>
          <w:szCs w:val="28"/>
        </w:rPr>
        <w:t>2</w:t>
      </w:r>
      <w:r w:rsidRPr="009F3932">
        <w:rPr>
          <w:rFonts w:ascii="仿宋" w:eastAsia="仿宋" w:hAnsi="仿宋" w:hint="eastAsia"/>
          <w:sz w:val="28"/>
          <w:szCs w:val="28"/>
        </w:rPr>
        <w:t>万元人民币经费支持，拟资助入选的</w:t>
      </w:r>
      <w:r w:rsidR="006802DF" w:rsidRPr="006802DF">
        <w:rPr>
          <w:rFonts w:ascii="仿宋" w:eastAsia="仿宋" w:hAnsi="仿宋" w:hint="eastAsia"/>
          <w:sz w:val="28"/>
          <w:szCs w:val="28"/>
        </w:rPr>
        <w:t>实践基地建设项</w:t>
      </w:r>
      <w:r w:rsidR="006802DF" w:rsidRPr="006802DF">
        <w:rPr>
          <w:rFonts w:ascii="仿宋" w:eastAsia="仿宋" w:hAnsi="仿宋" w:hint="eastAsia"/>
          <w:sz w:val="28"/>
          <w:szCs w:val="28"/>
        </w:rPr>
        <w:lastRenderedPageBreak/>
        <w:t>目</w:t>
      </w:r>
      <w:r w:rsidRPr="009F3932">
        <w:rPr>
          <w:rFonts w:ascii="仿宋" w:eastAsia="仿宋" w:hAnsi="仿宋" w:hint="eastAsia"/>
          <w:sz w:val="28"/>
          <w:szCs w:val="28"/>
        </w:rPr>
        <w:t>每个</w:t>
      </w:r>
      <w:r w:rsidR="006802DF">
        <w:rPr>
          <w:rFonts w:ascii="仿宋" w:eastAsia="仿宋" w:hAnsi="仿宋" w:hint="eastAsia"/>
          <w:sz w:val="28"/>
          <w:szCs w:val="28"/>
        </w:rPr>
        <w:t>4</w:t>
      </w:r>
      <w:r w:rsidRPr="009F3932">
        <w:rPr>
          <w:rFonts w:ascii="仿宋" w:eastAsia="仿宋" w:hAnsi="仿宋" w:hint="eastAsia"/>
          <w:sz w:val="28"/>
          <w:szCs w:val="28"/>
        </w:rPr>
        <w:t>万元人民币经费支持。</w:t>
      </w:r>
    </w:p>
    <w:p w14:paraId="6F33BE31" w14:textId="4DE0A6CF"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w:t>
      </w:r>
      <w:r w:rsidR="001F4F9A" w:rsidRPr="001F4F9A">
        <w:rPr>
          <w:rFonts w:ascii="仿宋" w:eastAsia="仿宋" w:hAnsi="仿宋" w:hint="eastAsia"/>
          <w:sz w:val="28"/>
          <w:szCs w:val="28"/>
        </w:rPr>
        <w:t xml:space="preserve"> </w:t>
      </w:r>
      <w:r w:rsidR="001F4F9A">
        <w:rPr>
          <w:rFonts w:ascii="仿宋" w:eastAsia="仿宋" w:hAnsi="仿宋" w:hint="eastAsia"/>
          <w:sz w:val="28"/>
          <w:szCs w:val="28"/>
        </w:rPr>
        <w:t>北京奥德塔数据科技有限</w:t>
      </w:r>
      <w:r w:rsidR="001F4F9A" w:rsidRPr="00EB5F1C">
        <w:rPr>
          <w:rFonts w:ascii="仿宋" w:eastAsia="仿宋" w:hAnsi="仿宋" w:hint="eastAsia"/>
          <w:sz w:val="28"/>
          <w:szCs w:val="28"/>
        </w:rPr>
        <w:t>公司</w:t>
      </w:r>
      <w:r w:rsidRPr="00EB5F1C">
        <w:rPr>
          <w:rFonts w:ascii="仿宋" w:eastAsia="仿宋" w:hAnsi="仿宋" w:hint="eastAsia"/>
          <w:sz w:val="28"/>
          <w:szCs w:val="28"/>
        </w:rPr>
        <w:t>将为立项项目提供必要的支持。在项目开展的一年期内，保持双向沟通和交流，促进建设项目的顺利进行。</w:t>
      </w:r>
    </w:p>
    <w:p w14:paraId="2F145550"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3.在项目结束之际，进行项目评审。目的是对项目进行总结，巩固建设成果，并为公开共享建设成果给所有学校做准备。</w:t>
      </w:r>
    </w:p>
    <w:p w14:paraId="349B029F" w14:textId="3562DF81" w:rsidR="001056D3" w:rsidRPr="00EB5F1C" w:rsidRDefault="001056D3" w:rsidP="00EB5F1C">
      <w:pPr>
        <w:spacing w:line="560" w:lineRule="exact"/>
        <w:ind w:firstLineChars="200" w:firstLine="560"/>
        <w:rPr>
          <w:rFonts w:ascii="仿宋" w:eastAsia="仿宋" w:hAnsi="仿宋"/>
          <w:sz w:val="28"/>
          <w:szCs w:val="28"/>
        </w:rPr>
      </w:pPr>
    </w:p>
    <w:sectPr w:rsidR="001056D3" w:rsidRPr="00EB5F1C">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2DAADF" w14:textId="77777777" w:rsidR="001A1898" w:rsidRDefault="001A1898">
      <w:r>
        <w:separator/>
      </w:r>
    </w:p>
  </w:endnote>
  <w:endnote w:type="continuationSeparator" w:id="0">
    <w:p w14:paraId="00AE8FBF" w14:textId="77777777" w:rsidR="001A1898" w:rsidRDefault="001A1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29458268"/>
      <w:docPartObj>
        <w:docPartGallery w:val="Page Numbers (Bottom of Page)"/>
        <w:docPartUnique/>
      </w:docPartObj>
    </w:sdtPr>
    <w:sdtEndPr/>
    <w:sdtContent>
      <w:p w14:paraId="364E9C6C" w14:textId="511EF661" w:rsidR="00A30176" w:rsidRDefault="00A30176">
        <w:pPr>
          <w:pStyle w:val="a3"/>
          <w:jc w:val="center"/>
        </w:pPr>
        <w:r>
          <w:fldChar w:fldCharType="begin"/>
        </w:r>
        <w:r>
          <w:instrText>PAGE   \* MERGEFORMAT</w:instrText>
        </w:r>
        <w:r>
          <w:fldChar w:fldCharType="separate"/>
        </w:r>
        <w:r w:rsidR="00A5751F" w:rsidRPr="00A5751F">
          <w:rPr>
            <w:noProof/>
            <w:lang w:val="zh-CN"/>
          </w:rPr>
          <w:t>4</w:t>
        </w:r>
        <w:r>
          <w:fldChar w:fldCharType="end"/>
        </w:r>
      </w:p>
    </w:sdtContent>
  </w:sdt>
  <w:p w14:paraId="57BC7716" w14:textId="77777777" w:rsidR="001056D3" w:rsidRDefault="001056D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9B3592" w14:textId="77777777" w:rsidR="001A1898" w:rsidRDefault="001A1898">
      <w:r>
        <w:separator/>
      </w:r>
    </w:p>
  </w:footnote>
  <w:footnote w:type="continuationSeparator" w:id="0">
    <w:p w14:paraId="659FE3DD" w14:textId="77777777" w:rsidR="001A1898" w:rsidRDefault="001A18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A63"/>
    <w:rsid w:val="00002B41"/>
    <w:rsid w:val="00037B4B"/>
    <w:rsid w:val="000819F0"/>
    <w:rsid w:val="0009367E"/>
    <w:rsid w:val="000963AC"/>
    <w:rsid w:val="001056D3"/>
    <w:rsid w:val="00152320"/>
    <w:rsid w:val="00161791"/>
    <w:rsid w:val="001A1898"/>
    <w:rsid w:val="001C01A3"/>
    <w:rsid w:val="001C552D"/>
    <w:rsid w:val="001F4F9A"/>
    <w:rsid w:val="002060C6"/>
    <w:rsid w:val="00215070"/>
    <w:rsid w:val="0028211D"/>
    <w:rsid w:val="00294DDA"/>
    <w:rsid w:val="002B6AA3"/>
    <w:rsid w:val="002C0ADA"/>
    <w:rsid w:val="002F0338"/>
    <w:rsid w:val="00332DE1"/>
    <w:rsid w:val="00341957"/>
    <w:rsid w:val="003462BA"/>
    <w:rsid w:val="00354C4F"/>
    <w:rsid w:val="0037595B"/>
    <w:rsid w:val="003B654F"/>
    <w:rsid w:val="003C681A"/>
    <w:rsid w:val="004178B6"/>
    <w:rsid w:val="00420A68"/>
    <w:rsid w:val="00444E05"/>
    <w:rsid w:val="004A1118"/>
    <w:rsid w:val="004A2028"/>
    <w:rsid w:val="004A4F8C"/>
    <w:rsid w:val="004F33FA"/>
    <w:rsid w:val="0051567D"/>
    <w:rsid w:val="00517BC6"/>
    <w:rsid w:val="00521FF1"/>
    <w:rsid w:val="0059352F"/>
    <w:rsid w:val="005C119B"/>
    <w:rsid w:val="006023CD"/>
    <w:rsid w:val="00622B9A"/>
    <w:rsid w:val="006518AA"/>
    <w:rsid w:val="0067500F"/>
    <w:rsid w:val="006802DF"/>
    <w:rsid w:val="00693F98"/>
    <w:rsid w:val="00695544"/>
    <w:rsid w:val="006B2442"/>
    <w:rsid w:val="006C2044"/>
    <w:rsid w:val="006C3ADA"/>
    <w:rsid w:val="006F07C6"/>
    <w:rsid w:val="0071399E"/>
    <w:rsid w:val="007223F0"/>
    <w:rsid w:val="00746CD0"/>
    <w:rsid w:val="00766544"/>
    <w:rsid w:val="00783025"/>
    <w:rsid w:val="007852E7"/>
    <w:rsid w:val="00796A63"/>
    <w:rsid w:val="007B2521"/>
    <w:rsid w:val="007E0592"/>
    <w:rsid w:val="008111F1"/>
    <w:rsid w:val="00874AC2"/>
    <w:rsid w:val="00895AC8"/>
    <w:rsid w:val="008B117C"/>
    <w:rsid w:val="00906BC4"/>
    <w:rsid w:val="009A3BB9"/>
    <w:rsid w:val="009B72CE"/>
    <w:rsid w:val="009D7AC2"/>
    <w:rsid w:val="009F3932"/>
    <w:rsid w:val="00A079FB"/>
    <w:rsid w:val="00A30176"/>
    <w:rsid w:val="00A314B2"/>
    <w:rsid w:val="00A505FC"/>
    <w:rsid w:val="00A5751F"/>
    <w:rsid w:val="00A62E1C"/>
    <w:rsid w:val="00A75AAD"/>
    <w:rsid w:val="00AB1E1F"/>
    <w:rsid w:val="00AC5A1A"/>
    <w:rsid w:val="00AE6534"/>
    <w:rsid w:val="00B07B2B"/>
    <w:rsid w:val="00B211A7"/>
    <w:rsid w:val="00B6773D"/>
    <w:rsid w:val="00B764A8"/>
    <w:rsid w:val="00B83B56"/>
    <w:rsid w:val="00B94130"/>
    <w:rsid w:val="00B97A2B"/>
    <w:rsid w:val="00BB5E17"/>
    <w:rsid w:val="00BB79B5"/>
    <w:rsid w:val="00BE51E8"/>
    <w:rsid w:val="00BF3F28"/>
    <w:rsid w:val="00C237DF"/>
    <w:rsid w:val="00C33275"/>
    <w:rsid w:val="00C33C73"/>
    <w:rsid w:val="00C35F02"/>
    <w:rsid w:val="00C45537"/>
    <w:rsid w:val="00C520B1"/>
    <w:rsid w:val="00CA7C79"/>
    <w:rsid w:val="00CB7BDA"/>
    <w:rsid w:val="00CC296B"/>
    <w:rsid w:val="00CF324C"/>
    <w:rsid w:val="00D24078"/>
    <w:rsid w:val="00D43C7F"/>
    <w:rsid w:val="00D62888"/>
    <w:rsid w:val="00D83ACC"/>
    <w:rsid w:val="00D83CD3"/>
    <w:rsid w:val="00DA4CE5"/>
    <w:rsid w:val="00DF36B6"/>
    <w:rsid w:val="00E23795"/>
    <w:rsid w:val="00E53545"/>
    <w:rsid w:val="00E55F3E"/>
    <w:rsid w:val="00E56AD4"/>
    <w:rsid w:val="00EB46CA"/>
    <w:rsid w:val="00EB5F1C"/>
    <w:rsid w:val="00EC2796"/>
    <w:rsid w:val="00F01E36"/>
    <w:rsid w:val="00F445C1"/>
    <w:rsid w:val="00F54AE5"/>
    <w:rsid w:val="00F57291"/>
    <w:rsid w:val="00F731D6"/>
    <w:rsid w:val="00FA6DB4"/>
    <w:rsid w:val="00FE2D0A"/>
    <w:rsid w:val="1BEF4EDF"/>
    <w:rsid w:val="1D1A28A5"/>
    <w:rsid w:val="1F426FD3"/>
    <w:rsid w:val="31D71EF8"/>
    <w:rsid w:val="37C37264"/>
    <w:rsid w:val="5039762D"/>
    <w:rsid w:val="60B707B9"/>
    <w:rsid w:val="6DC96AF7"/>
    <w:rsid w:val="77102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B22D2"/>
  <w15:docId w15:val="{C0D0C68F-05AE-4381-8B17-2A1B8EF33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10">
    <w:name w:val="列出段落1"/>
    <w:basedOn w:val="a"/>
    <w:qFormat/>
    <w:pPr>
      <w:widowControl/>
      <w:spacing w:before="100" w:beforeAutospacing="1" w:after="100" w:afterAutospacing="1"/>
      <w:ind w:left="720"/>
      <w:jc w:val="left"/>
    </w:pPr>
    <w:rPr>
      <w:rFonts w:ascii="Arial Unicode MS" w:eastAsia="华文仿宋" w:hAnsi="Arial Unicode MS" w:cs="Arial Unicode MS"/>
      <w:color w:val="000000"/>
      <w:kern w:val="0"/>
      <w:sz w:val="28"/>
      <w:szCs w:val="28"/>
    </w:rPr>
  </w:style>
  <w:style w:type="paragraph" w:customStyle="1" w:styleId="11">
    <w:name w:val="正文11"/>
    <w:basedOn w:val="a"/>
    <w:qFormat/>
    <w:pPr>
      <w:widowControl/>
      <w:jc w:val="left"/>
    </w:pPr>
    <w:rPr>
      <w:rFonts w:ascii="Arial Unicode MS" w:eastAsia="华文仿宋" w:hAnsi="Arial Unicode MS" w:cs="Arial Unicode MS"/>
      <w:color w:val="000000"/>
      <w:kern w:val="0"/>
      <w:sz w:val="28"/>
      <w:szCs w:val="2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Balloon Text"/>
    <w:basedOn w:val="a"/>
    <w:link w:val="a8"/>
    <w:uiPriority w:val="99"/>
    <w:semiHidden/>
    <w:unhideWhenUsed/>
    <w:rsid w:val="00354C4F"/>
    <w:rPr>
      <w:sz w:val="18"/>
      <w:szCs w:val="18"/>
    </w:rPr>
  </w:style>
  <w:style w:type="character" w:customStyle="1" w:styleId="a8">
    <w:name w:val="批注框文本 字符"/>
    <w:basedOn w:val="a0"/>
    <w:link w:val="a7"/>
    <w:uiPriority w:val="99"/>
    <w:semiHidden/>
    <w:rsid w:val="00354C4F"/>
    <w:rPr>
      <w:kern w:val="2"/>
      <w:sz w:val="18"/>
      <w:szCs w:val="18"/>
    </w:rPr>
  </w:style>
  <w:style w:type="paragraph" w:styleId="a9">
    <w:name w:val="Normal (Web)"/>
    <w:basedOn w:val="a"/>
    <w:uiPriority w:val="99"/>
    <w:unhideWhenUsed/>
    <w:rsid w:val="006023C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100ec.cn/zt/rc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100ec.cn/zt/worl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100ec.cn/zt/hlwsw/"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100ec.cn/zt/cyfk/" TargetMode="External"/><Relationship Id="rId4" Type="http://schemas.openxmlformats.org/officeDocument/2006/relationships/settings" Target="settings.xml"/><Relationship Id="rId9" Type="http://schemas.openxmlformats.org/officeDocument/2006/relationships/hyperlink" Target="http://www.100ec.cn/zt/hlwsw/"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ADA55C-2EC4-4DCD-BCDD-5608EAFDB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371</Words>
  <Characters>2116</Characters>
  <Application>Microsoft Office Word</Application>
  <DocSecurity>0</DocSecurity>
  <Lines>17</Lines>
  <Paragraphs>4</Paragraphs>
  <ScaleCrop>false</ScaleCrop>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yanxiaomin</cp:lastModifiedBy>
  <cp:revision>2</cp:revision>
  <cp:lastPrinted>2017-11-04T11:13:00Z</cp:lastPrinted>
  <dcterms:created xsi:type="dcterms:W3CDTF">2020-04-16T05:52:00Z</dcterms:created>
  <dcterms:modified xsi:type="dcterms:W3CDTF">2020-04-16T05:52:00Z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y fmtid="{D5CDD505-2E9C-101B-9397-08002B2CF9AE}" pid="3" name="KSORubyTemplateID" linkTarget="0">
    <vt:lpwstr>6</vt:lpwstr>
  </property>
</Properties>
</file>